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3B9" w:rsidRDefault="004A03B9" w:rsidP="004A03B9">
      <w:pPr>
        <w:pStyle w:val="ListParagraph"/>
        <w:spacing w:after="120" w:line="240" w:lineRule="auto"/>
        <w:ind w:left="3615" w:firstLine="705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ANNEXURE- I</w:t>
      </w:r>
    </w:p>
    <w:p w:rsidR="004A03B9" w:rsidRPr="004A03B9" w:rsidRDefault="004A03B9" w:rsidP="004A03B9">
      <w:pPr>
        <w:spacing w:after="12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A03B9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proofErr w:type="spellStart"/>
      <w:r w:rsidRPr="004A03B9">
        <w:rPr>
          <w:rFonts w:ascii="Times New Roman" w:hAnsi="Times New Roman" w:cs="Times New Roman"/>
          <w:b/>
          <w:sz w:val="26"/>
          <w:szCs w:val="26"/>
        </w:rPr>
        <w:t>Siaha</w:t>
      </w:r>
      <w:proofErr w:type="spellEnd"/>
    </w:p>
    <w:p w:rsidR="004A03B9" w:rsidRPr="004A03B9" w:rsidRDefault="004A03B9" w:rsidP="004A03B9">
      <w:pPr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A03B9">
        <w:rPr>
          <w:rFonts w:ascii="Times New Roman" w:hAnsi="Times New Roman" w:cs="Times New Roman"/>
          <w:b/>
          <w:sz w:val="26"/>
          <w:szCs w:val="26"/>
          <w:u w:val="single"/>
        </w:rPr>
        <w:t>DRY RATION</w:t>
      </w:r>
    </w:p>
    <w:p w:rsidR="004A03B9" w:rsidRPr="002B6EB7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(In Rupees)</w:t>
      </w:r>
    </w:p>
    <w:tbl>
      <w:tblPr>
        <w:tblStyle w:val="TableGrid"/>
        <w:tblW w:w="10343" w:type="dxa"/>
        <w:tblInd w:w="-774" w:type="dxa"/>
        <w:tblLook w:val="04A0"/>
      </w:tblPr>
      <w:tblGrid>
        <w:gridCol w:w="641"/>
        <w:gridCol w:w="1786"/>
        <w:gridCol w:w="1209"/>
        <w:gridCol w:w="1753"/>
        <w:gridCol w:w="3045"/>
        <w:gridCol w:w="1909"/>
      </w:tblGrid>
      <w:tr w:rsidR="004A03B9" w:rsidRPr="0036654F" w:rsidTr="004A03B9">
        <w:trPr>
          <w:trHeight w:val="1266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both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Sl. No</w:t>
            </w:r>
          </w:p>
        </w:tc>
        <w:tc>
          <w:tcPr>
            <w:tcW w:w="1786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Name of Item</w:t>
            </w:r>
          </w:p>
        </w:tc>
        <w:tc>
          <w:tcPr>
            <w:tcW w:w="12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Unit of Supply</w:t>
            </w:r>
          </w:p>
        </w:tc>
        <w:tc>
          <w:tcPr>
            <w:tcW w:w="1753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Approximate requirement for one year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 w:rsidRPr="0036654F">
              <w:rPr>
                <w:b/>
                <w:sz w:val="26"/>
                <w:szCs w:val="26"/>
              </w:rPr>
              <w:t>Rate</w:t>
            </w:r>
            <w:r>
              <w:rPr>
                <w:b/>
                <w:sz w:val="26"/>
                <w:szCs w:val="26"/>
              </w:rPr>
              <w:t xml:space="preserve"> </w:t>
            </w:r>
          </w:p>
          <w:p w:rsidR="004A03B9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(in figure and words)</w:t>
            </w: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Financial implication for one year</w:t>
            </w:r>
          </w:p>
        </w:tc>
      </w:tr>
      <w:tr w:rsidR="004A03B9" w:rsidRPr="0036654F" w:rsidTr="004A03B9">
        <w:trPr>
          <w:trHeight w:val="670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Rice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Qtl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753" w:type="dxa"/>
            <w:vAlign w:val="center"/>
          </w:tcPr>
          <w:p w:rsidR="004A03B9" w:rsidRPr="00DB5A53" w:rsidRDefault="00B63BF6" w:rsidP="00EE5233">
            <w:pPr>
              <w:ind w:left="-126" w:right="-90"/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185</w:t>
            </w:r>
            <w:r w:rsidR="004A03B9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4A03B9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4A03B9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670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proofErr w:type="spellStart"/>
            <w:r w:rsidRPr="00A16D19">
              <w:rPr>
                <w:sz w:val="26"/>
                <w:szCs w:val="26"/>
              </w:rPr>
              <w:t>Dal</w:t>
            </w:r>
            <w:proofErr w:type="spellEnd"/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- do -</w:t>
            </w:r>
          </w:p>
        </w:tc>
        <w:tc>
          <w:tcPr>
            <w:tcW w:w="1753" w:type="dxa"/>
            <w:vAlign w:val="center"/>
          </w:tcPr>
          <w:p w:rsidR="004A03B9" w:rsidRPr="00DB5A53" w:rsidRDefault="00B63BF6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38</w:t>
            </w:r>
            <w:r w:rsidR="004A03B9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4A03B9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4A03B9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Salt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- do -</w:t>
            </w:r>
          </w:p>
        </w:tc>
        <w:tc>
          <w:tcPr>
            <w:tcW w:w="1753" w:type="dxa"/>
            <w:vAlign w:val="center"/>
          </w:tcPr>
          <w:p w:rsidR="004A03B9" w:rsidRPr="00DB5A53" w:rsidRDefault="00B63BF6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7</w:t>
            </w:r>
            <w:r w:rsidR="004A03B9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4A03B9">
              <w:rPr>
                <w:rFonts w:ascii="Century Gothic" w:hAnsi="Century Gothic"/>
                <w:sz w:val="24"/>
                <w:szCs w:val="24"/>
              </w:rPr>
              <w:t>qtls</w:t>
            </w:r>
            <w:proofErr w:type="spellEnd"/>
            <w:r w:rsidR="004A03B9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Sugar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Qtl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753" w:type="dxa"/>
            <w:vAlign w:val="center"/>
          </w:tcPr>
          <w:p w:rsidR="004A03B9" w:rsidRPr="00DB5A53" w:rsidRDefault="00B63BF6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13</w:t>
            </w:r>
            <w:r w:rsidR="004A03B9">
              <w:rPr>
                <w:rFonts w:ascii="Century Gothic" w:hAnsi="Century Gothic"/>
                <w:sz w:val="24"/>
                <w:szCs w:val="24"/>
              </w:rPr>
              <w:t>Qtls.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Edible oil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 xml:space="preserve">Per </w:t>
            </w:r>
            <w:proofErr w:type="spellStart"/>
            <w:r>
              <w:rPr>
                <w:rFonts w:ascii="Century Gothic" w:hAnsi="Century Gothic"/>
                <w:sz w:val="26"/>
                <w:szCs w:val="26"/>
              </w:rPr>
              <w:t>Ltr</w:t>
            </w:r>
            <w:proofErr w:type="spellEnd"/>
            <w:r>
              <w:rPr>
                <w:rFonts w:ascii="Century Gothic" w:hAnsi="Century Gothic"/>
                <w:sz w:val="26"/>
                <w:szCs w:val="26"/>
              </w:rPr>
              <w:t>.</w:t>
            </w:r>
          </w:p>
        </w:tc>
        <w:tc>
          <w:tcPr>
            <w:tcW w:w="1753" w:type="dxa"/>
            <w:vAlign w:val="center"/>
          </w:tcPr>
          <w:p w:rsidR="004A03B9" w:rsidRPr="00DB5A53" w:rsidRDefault="00B63BF6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676</w:t>
            </w:r>
            <w:r w:rsidR="004A03B9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 w:rsidR="004A03B9">
              <w:rPr>
                <w:rFonts w:ascii="Century Gothic" w:hAnsi="Century Gothic"/>
                <w:sz w:val="24"/>
                <w:szCs w:val="24"/>
              </w:rPr>
              <w:t>Ltrs</w:t>
            </w:r>
            <w:proofErr w:type="spellEnd"/>
            <w:r w:rsidR="004A03B9">
              <w:rPr>
                <w:rFonts w:ascii="Century Gothic" w:hAnsi="Century Gothic"/>
                <w:sz w:val="24"/>
                <w:szCs w:val="24"/>
              </w:rPr>
              <w:t>.</w:t>
            </w: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proofErr w:type="spellStart"/>
            <w:r w:rsidRPr="00A16D19">
              <w:rPr>
                <w:sz w:val="26"/>
                <w:szCs w:val="26"/>
              </w:rPr>
              <w:t>Chilli</w:t>
            </w:r>
            <w:proofErr w:type="spellEnd"/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753" w:type="dxa"/>
            <w:vAlign w:val="center"/>
          </w:tcPr>
          <w:p w:rsidR="004A03B9" w:rsidRPr="00DB5A53" w:rsidRDefault="00B63BF6" w:rsidP="00B63BF6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1</w:t>
            </w:r>
            <w:r w:rsidR="004A03B9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</w:t>
            </w:r>
            <w:proofErr w:type="spellEnd"/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Milk Powder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753" w:type="dxa"/>
            <w:vAlign w:val="center"/>
          </w:tcPr>
          <w:p w:rsidR="004A03B9" w:rsidRPr="00DB5A53" w:rsidRDefault="00B63BF6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</w:t>
            </w:r>
            <w:proofErr w:type="spellEnd"/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Turmeric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753" w:type="dxa"/>
            <w:vAlign w:val="center"/>
          </w:tcPr>
          <w:p w:rsidR="004A03B9" w:rsidRPr="00DB5A53" w:rsidRDefault="00B63BF6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</w:t>
            </w:r>
            <w:proofErr w:type="spellEnd"/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jc w:val="center"/>
              <w:rPr>
                <w:sz w:val="26"/>
                <w:szCs w:val="26"/>
              </w:rPr>
            </w:pPr>
            <w:r w:rsidRPr="00A16D19">
              <w:rPr>
                <w:sz w:val="26"/>
                <w:szCs w:val="26"/>
              </w:rPr>
              <w:t>Tealeaf</w:t>
            </w: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</w:t>
            </w:r>
          </w:p>
        </w:tc>
        <w:tc>
          <w:tcPr>
            <w:tcW w:w="1753" w:type="dxa"/>
            <w:vAlign w:val="center"/>
          </w:tcPr>
          <w:p w:rsidR="004A03B9" w:rsidRPr="00DB5A53" w:rsidRDefault="00B63BF6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entury Gothic" w:hAnsi="Century Gothic"/>
                <w:sz w:val="24"/>
                <w:szCs w:val="24"/>
              </w:rPr>
              <w:t>qtl</w:t>
            </w:r>
            <w:proofErr w:type="spellEnd"/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4A03B9" w:rsidRPr="0036654F" w:rsidTr="004A03B9">
        <w:trPr>
          <w:trHeight w:val="704"/>
        </w:trPr>
        <w:tc>
          <w:tcPr>
            <w:tcW w:w="641" w:type="dxa"/>
          </w:tcPr>
          <w:p w:rsidR="004A03B9" w:rsidRPr="0036654F" w:rsidRDefault="004A03B9" w:rsidP="00EE5233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786" w:type="dxa"/>
            <w:vAlign w:val="center"/>
          </w:tcPr>
          <w:p w:rsidR="004A03B9" w:rsidRPr="00A16D19" w:rsidRDefault="004A03B9" w:rsidP="00EE5233">
            <w:pPr>
              <w:rPr>
                <w:rFonts w:ascii="Century Gothic" w:hAnsi="Century Gothic"/>
                <w:b/>
                <w:sz w:val="26"/>
                <w:szCs w:val="26"/>
              </w:rPr>
            </w:pPr>
          </w:p>
        </w:tc>
        <w:tc>
          <w:tcPr>
            <w:tcW w:w="1209" w:type="dxa"/>
            <w:vAlign w:val="center"/>
          </w:tcPr>
          <w:p w:rsidR="004A03B9" w:rsidRDefault="004A03B9" w:rsidP="00EE5233">
            <w:pPr>
              <w:jc w:val="center"/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1753" w:type="dxa"/>
            <w:vAlign w:val="center"/>
          </w:tcPr>
          <w:p w:rsidR="004A03B9" w:rsidRPr="00DB5A53" w:rsidRDefault="004A03B9" w:rsidP="00EE5233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3045" w:type="dxa"/>
          </w:tcPr>
          <w:p w:rsidR="004A03B9" w:rsidRPr="0036654F" w:rsidRDefault="004A03B9" w:rsidP="00EE5233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rFonts w:ascii="Century Gothic" w:hAnsi="Century Gothic"/>
                <w:b/>
                <w:sz w:val="26"/>
                <w:szCs w:val="26"/>
              </w:rPr>
              <w:t>Total</w:t>
            </w:r>
          </w:p>
        </w:tc>
        <w:tc>
          <w:tcPr>
            <w:tcW w:w="1909" w:type="dxa"/>
          </w:tcPr>
          <w:p w:rsidR="004A03B9" w:rsidRPr="0036654F" w:rsidRDefault="004A03B9" w:rsidP="00EE5233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</w:tr>
    </w:tbl>
    <w:p w:rsidR="004A03B9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4A03B9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4A03B9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4A03B9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4A03B9" w:rsidRDefault="004A03B9" w:rsidP="004A03B9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4A03B9" w:rsidRPr="008A71C0" w:rsidRDefault="004A03B9" w:rsidP="004A03B9">
      <w:pPr>
        <w:ind w:left="2880"/>
        <w:rPr>
          <w:rFonts w:asciiTheme="majorHAnsi" w:hAnsiTheme="majorHAnsi"/>
        </w:rPr>
      </w:pPr>
      <w:r w:rsidRPr="008A71C0">
        <w:rPr>
          <w:rFonts w:asciiTheme="majorHAnsi" w:hAnsiTheme="majorHAnsi"/>
        </w:rPr>
        <w:t xml:space="preserve">Name &amp; Signature of </w:t>
      </w:r>
      <w:proofErr w:type="spellStart"/>
      <w:r w:rsidRPr="008A71C0">
        <w:rPr>
          <w:rFonts w:asciiTheme="majorHAnsi" w:hAnsiTheme="majorHAnsi"/>
        </w:rPr>
        <w:t>Tenderer</w:t>
      </w:r>
      <w:proofErr w:type="spellEnd"/>
      <w:r w:rsidRPr="008A71C0">
        <w:rPr>
          <w:rFonts w:asciiTheme="majorHAnsi" w:hAnsiTheme="majorHAnsi"/>
        </w:rPr>
        <w:t xml:space="preserve"> </w:t>
      </w:r>
      <w:r w:rsidRPr="008A71C0">
        <w:rPr>
          <w:rFonts w:asciiTheme="majorHAnsi" w:hAnsiTheme="majorHAnsi"/>
        </w:rPr>
        <w:tab/>
        <w:t>____________________________</w:t>
      </w:r>
    </w:p>
    <w:p w:rsidR="004A03B9" w:rsidRPr="008A71C0" w:rsidRDefault="004A03B9" w:rsidP="004A03B9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:rsidR="004A03B9" w:rsidRPr="008A71C0" w:rsidRDefault="004A03B9" w:rsidP="004A03B9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:rsidR="004A03B9" w:rsidRPr="008A71C0" w:rsidRDefault="004A03B9" w:rsidP="004A03B9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proofErr w:type="gramStart"/>
      <w:r w:rsidRPr="008A71C0">
        <w:rPr>
          <w:rFonts w:asciiTheme="majorHAnsi" w:hAnsiTheme="majorHAnsi"/>
        </w:rPr>
        <w:t>Ph. No.</w:t>
      </w:r>
      <w:proofErr w:type="gramEnd"/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:rsidR="004A03B9" w:rsidRDefault="004A03B9" w:rsidP="004A03B9"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proofErr w:type="gramStart"/>
      <w:r w:rsidRPr="008A71C0">
        <w:rPr>
          <w:rFonts w:asciiTheme="majorHAnsi" w:hAnsiTheme="majorHAnsi"/>
        </w:rPr>
        <w:t>Mobile No.</w:t>
      </w:r>
      <w:proofErr w:type="gramEnd"/>
      <w:r w:rsidRPr="008A71C0">
        <w:rPr>
          <w:rFonts w:asciiTheme="majorHAnsi" w:hAnsiTheme="majorHAnsi"/>
        </w:rPr>
        <w:tab/>
        <w:t>____________________________</w:t>
      </w:r>
    </w:p>
    <w:p w:rsidR="003E029F" w:rsidRDefault="003E029F"/>
    <w:sectPr w:rsidR="003E029F" w:rsidSect="003E0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A03B9"/>
    <w:rsid w:val="000D6058"/>
    <w:rsid w:val="003E029F"/>
    <w:rsid w:val="004A03B9"/>
    <w:rsid w:val="00B63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3B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03B9"/>
    <w:pPr>
      <w:ind w:left="720"/>
      <w:contextualSpacing/>
    </w:pPr>
  </w:style>
  <w:style w:type="table" w:styleId="TableGrid">
    <w:name w:val="Table Grid"/>
    <w:basedOn w:val="TableNormal"/>
    <w:rsid w:val="004A03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2023-11-22T08:04:00Z</dcterms:created>
  <dcterms:modified xsi:type="dcterms:W3CDTF">2025-02-18T09:25:00Z</dcterms:modified>
</cp:coreProperties>
</file>